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59D7FA7B" w:rsidR="00EC5FAD" w:rsidRDefault="00EC5FAD" w:rsidP="003E7683">
      <w:pPr>
        <w:pStyle w:val="CRCoverPage"/>
        <w:tabs>
          <w:tab w:val="right" w:pos="9639"/>
        </w:tabs>
        <w:spacing w:after="0" w:line="360" w:lineRule="auto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4B3568">
        <w:rPr>
          <w:b/>
          <w:noProof/>
          <w:sz w:val="24"/>
          <w:lang w:eastAsia="zh-CN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4B3568">
        <w:rPr>
          <w:rFonts w:eastAsia="PMingLiU" w:cs="Arial"/>
          <w:b/>
          <w:bCs/>
          <w:sz w:val="24"/>
          <w:lang w:eastAsia="zh-TW"/>
        </w:rPr>
        <w:t>1707404</w:t>
      </w:r>
    </w:p>
    <w:p w14:paraId="74DCC7E1" w14:textId="070764D0" w:rsidR="00EC5FAD" w:rsidRPr="00C701D9" w:rsidRDefault="004B3568" w:rsidP="003E76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Berlin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Germany</w:t>
      </w:r>
      <w:r w:rsidR="00EC5FA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21</w:t>
      </w:r>
      <w:r w:rsidR="008D2360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8D236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3E7683">
      <w:pPr>
        <w:pStyle w:val="Footer"/>
        <w:spacing w:line="360" w:lineRule="auto"/>
        <w:rPr>
          <w:noProof w:val="0"/>
        </w:rPr>
      </w:pPr>
    </w:p>
    <w:p w14:paraId="25B885C6" w14:textId="22DC9D5A" w:rsidR="00BD414F" w:rsidRDefault="00BD414F" w:rsidP="003E7683">
      <w:pPr>
        <w:tabs>
          <w:tab w:val="left" w:pos="1985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4B3568">
        <w:rPr>
          <w:rFonts w:ascii="Arial" w:hAnsi="Arial"/>
          <w:sz w:val="24"/>
        </w:rPr>
        <w:t>6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2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4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2</w:t>
      </w:r>
    </w:p>
    <w:p w14:paraId="32F0C1CA" w14:textId="77777777" w:rsidR="00BD414F" w:rsidRDefault="00BD414F" w:rsidP="003E7683">
      <w:pPr>
        <w:tabs>
          <w:tab w:val="left" w:pos="1985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048D5D24" w14:textId="18482500" w:rsidR="004B3568" w:rsidRPr="00F60377" w:rsidRDefault="00BD414F" w:rsidP="003E7683">
      <w:pPr>
        <w:tabs>
          <w:tab w:val="left" w:pos="1985"/>
        </w:tabs>
        <w:spacing w:line="360" w:lineRule="auto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B3568" w:rsidRPr="004B3568">
        <w:rPr>
          <w:rFonts w:ascii="Arial" w:hAnsi="Arial"/>
          <w:sz w:val="24"/>
        </w:rPr>
        <w:t>PDSCH demodulation results for Rel-13 non-BL UE with 2Rx and 4Rx in FDD</w:t>
      </w:r>
    </w:p>
    <w:p w14:paraId="1C73CD2B" w14:textId="77777777" w:rsidR="00BD414F" w:rsidRDefault="00BD414F" w:rsidP="003E7683">
      <w:pPr>
        <w:tabs>
          <w:tab w:val="left" w:pos="1985"/>
        </w:tabs>
        <w:spacing w:line="360" w:lineRule="auto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3E768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676460D7" w14:textId="034B67A0" w:rsidR="004B3568" w:rsidRDefault="004B356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RAN4#83</w:t>
      </w:r>
      <w:r w:rsidR="00ED2B4C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meeting,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demodulation performance of Rel-13 non-BL UE with 2Rx and 4Rx was discussed. A WF [1] was agreed and companies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were encouraged to provide simulation results to define new demodulation requirements for non-BL UE supporting coverage enhancement with 2Rx/4Rx. In this contribution, we first provide our FDD simulation results </w:t>
      </w:r>
      <w:r w:rsidR="00F24570">
        <w:rPr>
          <w:rFonts w:ascii="Times New Roman" w:eastAsia="PMingLiU" w:hAnsi="Times New Roman" w:cs="Times New Roman"/>
          <w:kern w:val="2"/>
          <w:sz w:val="24"/>
          <w:lang w:eastAsia="en-US"/>
        </w:rPr>
        <w:t>for non-BL UE with 2Rx/4Rx under ideal cases, i.e. no impairment is considered.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F2457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We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>then share our view on the SNR level and/or repetition level for different test scenarios.</w:t>
      </w:r>
    </w:p>
    <w:p w14:paraId="6F713BFD" w14:textId="77777777" w:rsidR="009E0290" w:rsidRPr="008D0901" w:rsidRDefault="009E0290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77777777" w:rsidR="00C207CE" w:rsidRPr="008B1A04" w:rsidRDefault="00914760" w:rsidP="003E768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bookmarkEnd w:id="0"/>
    <w:bookmarkEnd w:id="1"/>
    <w:bookmarkEnd w:id="2"/>
    <w:bookmarkEnd w:id="3"/>
    <w:bookmarkEnd w:id="4"/>
    <w:bookmarkEnd w:id="5"/>
    <w:bookmarkEnd w:id="6"/>
    <w:p w14:paraId="6A55215E" w14:textId="3A8723D2" w:rsidR="00C90407" w:rsidRPr="00C90407" w:rsidRDefault="00C9040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[1], it was agreed to re-use the PDSCH simulation assumptions of Cat.M1 in TS 36.101 Section 8.11.1 for simulations of non-BL UEs with 2Rx/4Rx, except the repetition number where it applies.</w:t>
      </w:r>
    </w:p>
    <w:p w14:paraId="3E5E7FC6" w14:textId="77777777" w:rsidR="00C90407" w:rsidRPr="00C90407" w:rsidRDefault="00C9040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030971" w14:textId="387E87E6" w:rsidR="00914760" w:rsidRPr="00D624C7" w:rsidRDefault="003E4D59" w:rsidP="003E7683">
      <w:pPr>
        <w:pStyle w:val="ListParagraph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Non-BL UE</w:t>
      </w:r>
      <w:r w:rsidR="00914760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</w:t>
      </w: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in TM6 </w:t>
      </w:r>
      <w:r w:rsidR="00914760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with CE Mode A</w:t>
      </w:r>
    </w:p>
    <w:p w14:paraId="7CB31BC6" w14:textId="1D0CDE43" w:rsidR="00C90407" w:rsidRDefault="00C9040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TM6 single-layer spatial multiplexing tests, </w:t>
      </w:r>
      <w:r w:rsid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considers CE mode A with Repetition Number = 1 and Frequency Hopping disabled. And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420E5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simulation assumptions are summarised </w:t>
      </w:r>
      <w:r w:rsid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Table 1 </w:t>
      </w:r>
      <w:r w:rsidR="00420E5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below:</w:t>
      </w:r>
    </w:p>
    <w:p w14:paraId="687A5434" w14:textId="77777777" w:rsidR="00420E51" w:rsidRDefault="00420E51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5"/>
        <w:gridCol w:w="978"/>
        <w:gridCol w:w="1134"/>
        <w:gridCol w:w="1134"/>
        <w:gridCol w:w="1277"/>
        <w:gridCol w:w="1423"/>
        <w:gridCol w:w="1626"/>
        <w:gridCol w:w="1100"/>
      </w:tblGrid>
      <w:tr w:rsidR="00420E51" w:rsidRPr="00C63849" w14:paraId="69B8DCF5" w14:textId="77777777" w:rsidTr="003A73C5">
        <w:trPr>
          <w:trHeight w:val="207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2215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lastRenderedPageBreak/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4610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C63849">
              <w:rPr>
                <w:rFonts w:cs="Arial" w:hint="eastAsia"/>
                <w:kern w:val="2"/>
                <w:lang w:eastAsia="zh-CN"/>
              </w:rPr>
              <w:t>MCS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3C2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Reference 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269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OCNG Pattern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66E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BD19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3855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Reference value</w:t>
            </w:r>
          </w:p>
        </w:tc>
      </w:tr>
      <w:tr w:rsidR="00420E51" w:rsidRPr="00C63849" w14:paraId="3D2D8635" w14:textId="77777777" w:rsidTr="003A73C5">
        <w:trPr>
          <w:trHeight w:val="207"/>
          <w:jc w:val="center"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992A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CB41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6524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D88B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0464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7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5D7F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C400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Fraction of Maximum</w:t>
            </w:r>
          </w:p>
          <w:p w14:paraId="335F1F4C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Throughput (%)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84A4" w14:textId="77777777" w:rsidR="00420E51" w:rsidRPr="00C63849" w:rsidRDefault="00420E51" w:rsidP="003E7683">
            <w:pPr>
              <w:pStyle w:val="TAH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SNR (dB)</w:t>
            </w:r>
          </w:p>
        </w:tc>
      </w:tr>
      <w:tr w:rsidR="00420E51" w:rsidRPr="00C63849" w14:paraId="125D5E1C" w14:textId="77777777" w:rsidTr="00420E51">
        <w:trPr>
          <w:trHeight w:val="207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780C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134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10MHz</w:t>
            </w:r>
          </w:p>
          <w:p w14:paraId="1EBA8E40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16QAM 1/2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F63A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R.79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0C21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OP.2 FDD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079B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EPA5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B94D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2x1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958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70%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B8D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8.</w:t>
            </w:r>
            <w:r w:rsidRPr="00C63849">
              <w:rPr>
                <w:rFonts w:cs="Arial" w:hint="eastAsia"/>
                <w:kern w:val="2"/>
                <w:lang w:eastAsia="ko-KR"/>
              </w:rPr>
              <w:t>6</w:t>
            </w:r>
          </w:p>
        </w:tc>
      </w:tr>
      <w:tr w:rsidR="00420E51" w:rsidRPr="00C63849" w14:paraId="1F9BB299" w14:textId="77777777" w:rsidTr="00420E51">
        <w:trPr>
          <w:trHeight w:val="207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DFDE" w14:textId="1DED946A" w:rsidR="00420E51" w:rsidRPr="00C63849" w:rsidRDefault="0063295B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A853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10MHz</w:t>
            </w:r>
          </w:p>
          <w:p w14:paraId="2935023E" w14:textId="11837403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16QAM 1/2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E002" w14:textId="7B06543A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R.79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49D" w14:textId="3CDA3DAA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OP.2 FDD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E67D" w14:textId="1B7C81B2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EPA5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1FE0" w14:textId="44045715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2x2</w:t>
            </w:r>
            <w:r w:rsidRPr="00C63849">
              <w:rPr>
                <w:rFonts w:cs="Arial"/>
                <w:kern w:val="2"/>
              </w:rPr>
              <w:t xml:space="preserve">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C5BF" w14:textId="106A7692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70%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DD1E" w14:textId="1D43F580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[ ]</w:t>
            </w:r>
          </w:p>
        </w:tc>
      </w:tr>
      <w:tr w:rsidR="00420E51" w:rsidRPr="00C63849" w14:paraId="62CAD599" w14:textId="77777777" w:rsidTr="00420E51">
        <w:trPr>
          <w:trHeight w:val="207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0B6" w14:textId="0773E836" w:rsidR="00420E51" w:rsidRPr="00C63849" w:rsidRDefault="0063295B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BD9A" w14:textId="7777777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10MHz</w:t>
            </w:r>
          </w:p>
          <w:p w14:paraId="2BF0E325" w14:textId="13BF9537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16QAM 1/2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D1CA" w14:textId="37CC1168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R.79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19EF" w14:textId="2AC4A5FD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OP.2 FDD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C0B5" w14:textId="5520A144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EPA5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EC9E" w14:textId="68850DBD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2x4</w:t>
            </w:r>
            <w:r w:rsidRPr="00C63849">
              <w:rPr>
                <w:rFonts w:cs="Arial"/>
                <w:kern w:val="2"/>
              </w:rPr>
              <w:t xml:space="preserve"> Low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55D1" w14:textId="6DB0AC0D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</w:rPr>
              <w:t>70%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2CD5" w14:textId="5E0A7672" w:rsidR="00420E51" w:rsidRPr="00C63849" w:rsidRDefault="00420E51" w:rsidP="003E7683">
            <w:pPr>
              <w:pStyle w:val="TAL"/>
              <w:spacing w:line="360" w:lineRule="auto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[ ]</w:t>
            </w:r>
          </w:p>
        </w:tc>
      </w:tr>
    </w:tbl>
    <w:p w14:paraId="4690B72A" w14:textId="77777777" w:rsidR="0063295B" w:rsidRPr="0063295B" w:rsidRDefault="0063295B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Table 1. Simulation assumption for Non-BL UE in TM6 with CE Mode A</w:t>
      </w:r>
    </w:p>
    <w:p w14:paraId="0985B7C7" w14:textId="2DB5C188" w:rsidR="00420E51" w:rsidRDefault="00420E51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9E7FD05" w14:textId="3E3CD3F4" w:rsidR="00420E51" w:rsidRDefault="0063295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below shows the throughput simulation results comparing non-BL UEs with 2Rx/4Rx with Cat.M1 UE.</w:t>
      </w:r>
    </w:p>
    <w:p w14:paraId="3E9C105B" w14:textId="1C149793" w:rsidR="0063295B" w:rsidRDefault="0043105E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5D07A41D" wp14:editId="50D30A7F">
            <wp:extent cx="6120765" cy="2837180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M6_FD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3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AE117" w14:textId="70750155" w:rsidR="0063295B" w:rsidRDefault="00F24570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Normalized Throughput for non-BL UEs and Cat.M1 UE, TM6, FDD, Repetition = 1</w:t>
      </w:r>
    </w:p>
    <w:p w14:paraId="77C9F7F5" w14:textId="77777777" w:rsidR="0063295B" w:rsidRDefault="0063295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A3A7295" w14:textId="21EBFC3F" w:rsidR="0063295B" w:rsidRDefault="00F24570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2Rx has about 4dB gain against 1Rx; and 4Rx has about 3dB gain against 2Rx.</w:t>
      </w:r>
    </w:p>
    <w:p w14:paraId="35232FC2" w14:textId="1C2D76BE" w:rsidR="00F24570" w:rsidRDefault="00F24570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The TM6 FDD reference SNR is about 3dB for 2Rx, and is about -0.5dB for 4Rx.</w:t>
      </w:r>
    </w:p>
    <w:p w14:paraId="6A39283E" w14:textId="77777777" w:rsidR="00D624C7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CE9234F" w14:textId="77777777" w:rsidR="0063295B" w:rsidRDefault="0063295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3090754" w14:textId="5C4327EB" w:rsidR="00D624C7" w:rsidRPr="00D624C7" w:rsidRDefault="00D624C7" w:rsidP="003E7683">
      <w:pPr>
        <w:pStyle w:val="ListParagraph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Non-BL UE in TM9 </w:t>
      </w:r>
      <w:r w:rsidR="00B1114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with CE Mode A</w:t>
      </w:r>
    </w:p>
    <w:p w14:paraId="698903BB" w14:textId="75B1B5B1" w:rsidR="00B11144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TM9 single-layer spatial multiplexing tests, it considers CE 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 A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Repetition Number = 8 for Cat.M1 and Frequency Hopping enabled. And the simulation assumptions are summarised in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>Table 2 below: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1133"/>
        <w:gridCol w:w="1134"/>
        <w:gridCol w:w="1167"/>
        <w:gridCol w:w="1280"/>
        <w:gridCol w:w="1562"/>
        <w:gridCol w:w="1214"/>
        <w:gridCol w:w="831"/>
      </w:tblGrid>
      <w:tr w:rsidR="00B11144" w:rsidRPr="00C63849" w14:paraId="4FC23E97" w14:textId="77777777" w:rsidTr="003A73C5">
        <w:trPr>
          <w:trHeight w:val="228"/>
          <w:jc w:val="center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658B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Test number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62A2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Bandwidth</w:t>
            </w:r>
            <w:r w:rsidRPr="00C63849">
              <w:rPr>
                <w:rFonts w:cs="Arial"/>
                <w:kern w:val="2"/>
                <w:lang w:eastAsia="zh-CN"/>
              </w:rPr>
              <w:t xml:space="preserve"> and MCS</w:t>
            </w:r>
            <w:r w:rsidRPr="00C63849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B23A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1896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OCNG Pattern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1133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C224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DF81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value</w:t>
            </w:r>
          </w:p>
        </w:tc>
      </w:tr>
      <w:tr w:rsidR="00B11144" w:rsidRPr="00C63849" w14:paraId="7123A6EC" w14:textId="77777777" w:rsidTr="003A73C5">
        <w:trPr>
          <w:trHeight w:val="228"/>
          <w:jc w:val="center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01D1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9C66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B6FE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021E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1C8D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3D64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FC05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Fraction of Maximum</w:t>
            </w:r>
          </w:p>
          <w:p w14:paraId="631D2BB9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453A" w14:textId="77777777" w:rsidR="00B11144" w:rsidRPr="00C63849" w:rsidRDefault="00B11144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SNR (dB)</w:t>
            </w:r>
          </w:p>
        </w:tc>
      </w:tr>
      <w:tr w:rsidR="00B11144" w:rsidRPr="00C63849" w14:paraId="21EB7002" w14:textId="77777777" w:rsidTr="003A73C5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874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8990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10MHz QPSK </w:t>
            </w:r>
            <w:r w:rsidRPr="00C63849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10B0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R.80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EC54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3BC9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E</w:t>
            </w:r>
            <w:r w:rsidRPr="00C63849">
              <w:rPr>
                <w:rFonts w:cs="Arial" w:hint="eastAsia"/>
                <w:kern w:val="2"/>
                <w:lang w:eastAsia="zh-CN"/>
              </w:rPr>
              <w:t>P</w:t>
            </w:r>
            <w:r w:rsidRPr="00C63849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9618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 w:rsidRPr="00C63849">
              <w:rPr>
                <w:rFonts w:cs="Arial" w:hint="eastAsia"/>
                <w:kern w:val="2"/>
                <w:lang w:eastAsia="zh-CN"/>
              </w:rPr>
              <w:t>1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4CD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B25" w14:textId="777777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-2.0</w:t>
            </w:r>
          </w:p>
        </w:tc>
      </w:tr>
      <w:tr w:rsidR="00B11144" w:rsidRPr="00C63849" w14:paraId="25480652" w14:textId="77777777" w:rsidTr="003A73C5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7A9" w14:textId="2748CA71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FBFC" w14:textId="1A31B886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10MHz QPSK </w:t>
            </w:r>
            <w:r w:rsidRPr="00C63849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D83A" w14:textId="0080B47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R.80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F35" w14:textId="6497ED2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7854" w14:textId="3371ECA7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E</w:t>
            </w:r>
            <w:r w:rsidRPr="00C63849">
              <w:rPr>
                <w:rFonts w:cs="Arial" w:hint="eastAsia"/>
                <w:kern w:val="2"/>
                <w:lang w:eastAsia="zh-CN"/>
              </w:rPr>
              <w:t>P</w:t>
            </w:r>
            <w:r w:rsidRPr="00C63849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193" w14:textId="0DCF03CF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CD3" w14:textId="28C2F091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BE1" w14:textId="7C2A7B78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B11144" w:rsidRPr="00C63849" w14:paraId="5867C0CE" w14:textId="77777777" w:rsidTr="003A73C5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BA93" w14:textId="2886C634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62B" w14:textId="2C1B0712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10MHz QPSK </w:t>
            </w:r>
            <w:r w:rsidRPr="00C63849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55F" w14:textId="23EB155B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R.80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0FB" w14:textId="0C9F1968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D38" w14:textId="4E9E59FC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E</w:t>
            </w:r>
            <w:r w:rsidRPr="00C63849">
              <w:rPr>
                <w:rFonts w:cs="Arial" w:hint="eastAsia"/>
                <w:kern w:val="2"/>
                <w:lang w:eastAsia="zh-CN"/>
              </w:rPr>
              <w:t>P</w:t>
            </w:r>
            <w:r w:rsidRPr="00C63849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CB05" w14:textId="0FCAAEB8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F98" w14:textId="0B53B4EE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C914" w14:textId="1103216E" w:rsidR="00B11144" w:rsidRPr="00C63849" w:rsidRDefault="00B11144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</w:tbl>
    <w:p w14:paraId="48611618" w14:textId="77777777" w:rsidR="00B11144" w:rsidRDefault="00B11144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9B28CB0" w14:textId="2C44C7F7" w:rsidR="00D624C7" w:rsidRPr="0063295B" w:rsidRDefault="00D624C7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Table 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Simulation assumption for Non-BL UE in TM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9</w:t>
      </w:r>
      <w:r w:rsidRPr="0063295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CE Mode A</w:t>
      </w:r>
    </w:p>
    <w:p w14:paraId="01CC2C1C" w14:textId="77777777" w:rsidR="00D624C7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DD83BA6" w14:textId="3D9441A9" w:rsidR="00F8344B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below shows the throughput simulation results comparing </w:t>
      </w:r>
      <w:r w:rsidR="00B111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2Rx non-BL UE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Cat.M1 UE.</w:t>
      </w:r>
    </w:p>
    <w:p w14:paraId="3B751789" w14:textId="7A5B3B82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1906EA35" wp14:editId="113ACF25">
            <wp:extent cx="6120765" cy="28403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M9_FDD_2R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4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793E9" w14:textId="6B4D2270" w:rsidR="00D624C7" w:rsidRDefault="00D624C7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Normalized Throughput for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2Rx non-BL UE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Cat.M1 UE, TM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9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FDD</w:t>
      </w:r>
    </w:p>
    <w:p w14:paraId="33C2537F" w14:textId="77777777" w:rsidR="00D624C7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DB3A9BB" w14:textId="3A54E594" w:rsidR="00F8344B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 w:rsidR="00F8344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2Rx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non-BL UE, it can achieve similar operation SNR range to 1Rx UE by reducing the repetition number from 8 to 4.</w:t>
      </w:r>
    </w:p>
    <w:p w14:paraId="68E6C610" w14:textId="7BD7840D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achieve the -6dB target SNR, Repetition Number = 8 is needed for 2Rx non-BL UE.</w:t>
      </w:r>
    </w:p>
    <w:p w14:paraId="667A12BE" w14:textId="0E0EF64C" w:rsidR="00F8344B" w:rsidRDefault="00D624C7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 w:rsidR="00F8344B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Choose repetition number = 4 for 2Rx non-BL UE if to keep similar SNR level to 1Rx UE; otherwise</w:t>
      </w:r>
      <w:r w:rsidR="003E768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repetition number =</w:t>
      </w:r>
      <w:r w:rsidR="00F71C0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F8344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8 for 2Rx non-BL UE to meet the -6dB SNR target.</w:t>
      </w:r>
    </w:p>
    <w:p w14:paraId="20508702" w14:textId="77777777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BCC535F" w14:textId="7BA7BBB2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Fig.3 below shows the throughput simulation results comparing 4Rx non-BL UE with Cat.M1 UE.</w:t>
      </w:r>
    </w:p>
    <w:p w14:paraId="68A74AFC" w14:textId="77D34350" w:rsidR="00F8344B" w:rsidRDefault="00F115B5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 wp14:anchorId="7ECA583C" wp14:editId="637D76A9">
            <wp:extent cx="6120765" cy="2569210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M9_FDD_4R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49FE7" w14:textId="705776C7" w:rsidR="00F8344B" w:rsidRDefault="00F8344B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Normalized Throughput for 2Rx non-BL UE and Cat.M1 UE, TM9, FDD</w:t>
      </w:r>
    </w:p>
    <w:p w14:paraId="67A75282" w14:textId="77777777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9152D28" w14:textId="37377FE6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 w:rsidR="00F115B5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For 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UE, it can achieve similar operation SNR range to 1Rx UE by reducing the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repetition number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to</w:t>
      </w:r>
      <w:r w:rsidR="003E768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1DBE41AB" w14:textId="3C004DE0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 w:rsidR="00F115B5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5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achieve the -6dB target SNR, Repetition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Number = 4 is needed for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UE.</w:t>
      </w:r>
    </w:p>
    <w:p w14:paraId="7AD0ABF2" w14:textId="6F0B724F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bookmarkStart w:id="7" w:name="_GoBack"/>
      <w:bookmarkEnd w:id="7"/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 w:rsidR="00F115B5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Choose repetition number = 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 for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 if to keep similar SNR level to 1Rx UE; otherwise</w:t>
      </w:r>
      <w:r w:rsidR="003E768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ion number =</w:t>
      </w:r>
      <w:r w:rsidR="00F71C0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F115B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4 for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Rx non-BL UE to meet the -6dB SNR target.</w:t>
      </w:r>
    </w:p>
    <w:p w14:paraId="4C5821AE" w14:textId="77777777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18E2441" w14:textId="71043D4A" w:rsidR="00FC4C98" w:rsidRPr="00D624C7" w:rsidRDefault="00FC4C98" w:rsidP="003E7683">
      <w:pPr>
        <w:pStyle w:val="ListParagraph"/>
        <w:widowControl w:val="0"/>
        <w:numPr>
          <w:ilvl w:val="1"/>
          <w:numId w:val="1"/>
        </w:numPr>
        <w:spacing w:after="0" w:line="36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Non-BL UE in TM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2</w:t>
      </w: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with CE Mode A and CE </w:t>
      </w:r>
      <w:proofErr w:type="spellStart"/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ModeB</w:t>
      </w:r>
      <w:proofErr w:type="spellEnd"/>
    </w:p>
    <w:p w14:paraId="34584544" w14:textId="0E0BBBA0" w:rsidR="00FC4C98" w:rsidRDefault="00FC4C9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TM2 transmit diversity tests, it first considers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ModeB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Repetition Number = 64 for Cat.M1 and Frequency Hopping enabled. Then, it considers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</w:t>
      </w:r>
      <w:r w:rsidR="003E768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Repetition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Number = 1 and Frequency Hopping disabled. The simulation assumptions are summarised in Table 3 below:</w:t>
      </w:r>
    </w:p>
    <w:p w14:paraId="6C10F4C3" w14:textId="77777777" w:rsidR="00F8344B" w:rsidRDefault="00F8344B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47"/>
        <w:gridCol w:w="1178"/>
        <w:gridCol w:w="1133"/>
        <w:gridCol w:w="1275"/>
        <w:gridCol w:w="1431"/>
        <w:gridCol w:w="1121"/>
        <w:gridCol w:w="711"/>
      </w:tblGrid>
      <w:tr w:rsidR="00FC4C98" w:rsidRPr="00C63849" w14:paraId="5EEB1DDF" w14:textId="77777777" w:rsidTr="00FC4C98">
        <w:trPr>
          <w:cantSplit/>
          <w:trHeight w:val="207"/>
          <w:jc w:val="center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F6B6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lastRenderedPageBreak/>
              <w:t>Test number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8D75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zh-CN"/>
              </w:rPr>
              <w:t xml:space="preserve">Bandwidth and </w:t>
            </w:r>
            <w:r w:rsidRPr="00C63849">
              <w:rPr>
                <w:rFonts w:cs="Arial" w:hint="eastAsia"/>
                <w:kern w:val="2"/>
                <w:lang w:eastAsia="zh-CN"/>
              </w:rPr>
              <w:t>MCS</w:t>
            </w:r>
            <w:r w:rsidRPr="00C63849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9AE6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116A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OCNG Pattern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019F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232D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5D45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Reference value</w:t>
            </w:r>
          </w:p>
        </w:tc>
      </w:tr>
      <w:tr w:rsidR="00FC4C98" w:rsidRPr="00C63849" w14:paraId="5B5192DD" w14:textId="77777777" w:rsidTr="00FC4C98">
        <w:trPr>
          <w:cantSplit/>
          <w:trHeight w:val="207"/>
          <w:jc w:val="center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CCE0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978D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BE89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5E19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8DC5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8A3E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57E6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Fraction of Maximum</w:t>
            </w:r>
          </w:p>
          <w:p w14:paraId="52EAD132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3F50" w14:textId="77777777" w:rsidR="00FC4C98" w:rsidRPr="00C63849" w:rsidRDefault="00FC4C98" w:rsidP="003E7683">
            <w:pPr>
              <w:pStyle w:val="TAH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SNR (dB)</w:t>
            </w:r>
          </w:p>
        </w:tc>
      </w:tr>
      <w:tr w:rsidR="00FC4C98" w:rsidRPr="00C63849" w14:paraId="2D8D6EFC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5E1E" w14:textId="1FE56856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 ModeB</w:t>
            </w:r>
          </w:p>
          <w:p w14:paraId="637C07F7" w14:textId="4C531195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8D36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</w:rPr>
            </w:pPr>
            <w:r w:rsidRPr="00C63849">
              <w:rPr>
                <w:rFonts w:cs="Arial"/>
                <w:kern w:val="2"/>
                <w:lang w:eastAsia="zh-CN"/>
              </w:rPr>
              <w:t>10MHz QPSK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63849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1B78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en-US"/>
              </w:rPr>
              <w:t xml:space="preserve">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B60A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899B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E</w:t>
            </w:r>
            <w:r w:rsidRPr="00C63849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CF69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en-US"/>
              </w:rPr>
              <w:t>2x</w:t>
            </w:r>
            <w:r w:rsidRPr="00C63849">
              <w:rPr>
                <w:rFonts w:cs="Arial" w:hint="eastAsia"/>
                <w:kern w:val="2"/>
                <w:lang w:eastAsia="zh-CN"/>
              </w:rPr>
              <w:t>1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94A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53EC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-13.5</w:t>
            </w:r>
          </w:p>
        </w:tc>
      </w:tr>
      <w:tr w:rsidR="00FC4C98" w:rsidRPr="00C63849" w14:paraId="558C8E83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AC82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CE </w:t>
            </w:r>
            <w:proofErr w:type="spellStart"/>
            <w:r>
              <w:rPr>
                <w:rFonts w:cs="Arial"/>
                <w:kern w:val="2"/>
                <w:lang w:eastAsia="zh-CN"/>
              </w:rPr>
              <w:t>ModeB</w:t>
            </w:r>
            <w:proofErr w:type="spellEnd"/>
          </w:p>
          <w:p w14:paraId="6D3F3BB8" w14:textId="14C57C5D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1F9" w14:textId="0FF1AF61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QPSK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63849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4F" w14:textId="45E1C60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en-US"/>
              </w:rPr>
              <w:t xml:space="preserve">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A25" w14:textId="0177A1D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990" w14:textId="658862A9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E</w:t>
            </w:r>
            <w:r w:rsidRPr="00C63849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746" w14:textId="279BACF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2x2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9BB" w14:textId="2B9508F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17B" w14:textId="5EEBA2C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FC4C98" w:rsidRPr="00C63849" w14:paraId="76B7C86D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011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 xml:space="preserve">CE </w:t>
            </w:r>
            <w:proofErr w:type="spellStart"/>
            <w:r>
              <w:rPr>
                <w:rFonts w:cs="Arial"/>
                <w:kern w:val="2"/>
                <w:lang w:eastAsia="zh-CN"/>
              </w:rPr>
              <w:t>ModeB</w:t>
            </w:r>
            <w:proofErr w:type="spellEnd"/>
          </w:p>
          <w:p w14:paraId="57935A0B" w14:textId="3B262231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49BD" w14:textId="697133F9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QPSK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1/</w:t>
            </w:r>
            <w:r w:rsidRPr="00C63849">
              <w:rPr>
                <w:rFonts w:cs="Arial" w:hint="eastAsia"/>
                <w:kern w:val="2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A729" w14:textId="36E3D5C9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</w:t>
            </w:r>
            <w:r w:rsidRPr="00C63849">
              <w:rPr>
                <w:rFonts w:cs="Arial"/>
                <w:kern w:val="2"/>
                <w:lang w:eastAsia="zh-CN"/>
              </w:rPr>
              <w:t>81</w:t>
            </w:r>
            <w:r w:rsidRPr="00C63849">
              <w:rPr>
                <w:rFonts w:cs="Arial"/>
                <w:kern w:val="2"/>
                <w:lang w:eastAsia="en-US"/>
              </w:rPr>
              <w:t xml:space="preserve">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F05" w14:textId="5D8D634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577" w14:textId="14274E4D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 w:hint="eastAsia"/>
                <w:kern w:val="2"/>
                <w:lang w:eastAsia="zh-CN"/>
              </w:rPr>
              <w:t>E</w:t>
            </w:r>
            <w:r w:rsidRPr="00C63849"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771E" w14:textId="66F7024F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2x4</w:t>
            </w:r>
            <w:r w:rsidRPr="00C63849">
              <w:rPr>
                <w:rFonts w:cs="Arial" w:hint="eastAsia"/>
                <w:kern w:val="2"/>
                <w:lang w:eastAsia="zh-CN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9F48" w14:textId="18075673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76B" w14:textId="6C8C2FC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3E7683" w:rsidRPr="00C63849" w14:paraId="354563E6" w14:textId="77777777" w:rsidTr="003E7683">
        <w:trPr>
          <w:trHeight w:val="10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AEE" w14:textId="77777777" w:rsidR="003E7683" w:rsidRDefault="003E7683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</w:p>
        </w:tc>
      </w:tr>
      <w:tr w:rsidR="00FC4C98" w:rsidRPr="00C63849" w14:paraId="42E5B691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333" w14:textId="73BAF2C6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</w:t>
            </w:r>
          </w:p>
          <w:p w14:paraId="193DD256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ModeA</w:t>
            </w:r>
            <w:proofErr w:type="spellEnd"/>
          </w:p>
          <w:p w14:paraId="25E782C1" w14:textId="66008559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EB59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8E0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R.79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E785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39A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66E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2x1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AA0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C99" w14:textId="7777777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9.4</w:t>
            </w:r>
          </w:p>
        </w:tc>
      </w:tr>
      <w:tr w:rsidR="00FC4C98" w:rsidRPr="00C63849" w14:paraId="198B1861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F78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</w:t>
            </w:r>
          </w:p>
          <w:p w14:paraId="5DBB8702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ModeA</w:t>
            </w:r>
            <w:proofErr w:type="spellEnd"/>
          </w:p>
          <w:p w14:paraId="05F0AF30" w14:textId="478DC5F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AA4" w14:textId="2863C31B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BD59" w14:textId="1640AA11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R.79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44" w14:textId="49C91E0D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B5DC" w14:textId="4392A453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CFC" w14:textId="5314A311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2x2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73F" w14:textId="630478B5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4B6" w14:textId="0E527E98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  <w:tr w:rsidR="00FC4C98" w:rsidRPr="00C63849" w14:paraId="541FEE4C" w14:textId="77777777" w:rsidTr="00FC4C98">
        <w:trPr>
          <w:trHeight w:val="105"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A09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CE</w:t>
            </w:r>
          </w:p>
          <w:p w14:paraId="2C9A8C0A" w14:textId="77777777" w:rsidR="00FC4C98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ModeA</w:t>
            </w:r>
            <w:proofErr w:type="spellEnd"/>
          </w:p>
          <w:p w14:paraId="5ECFAB5A" w14:textId="2D2A2B13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CB0" w14:textId="1F9EBE67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127B" w14:textId="27FB4332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R.79 FDD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AA7" w14:textId="6D4D9D78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OP.2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5DEF" w14:textId="559EE94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 w:rsidRPr="00C63849"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7A4" w14:textId="6B785049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2x4</w:t>
            </w:r>
            <w:r w:rsidRPr="00C63849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2CD" w14:textId="6F7C1F2B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en-US"/>
              </w:rPr>
            </w:pPr>
            <w:r w:rsidRPr="00C63849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7B5" w14:textId="07C4B92C" w:rsidR="00FC4C98" w:rsidRPr="00C63849" w:rsidRDefault="00FC4C98" w:rsidP="003E7683">
            <w:pPr>
              <w:pStyle w:val="TAC"/>
              <w:spacing w:line="360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[ ]</w:t>
            </w:r>
          </w:p>
        </w:tc>
      </w:tr>
    </w:tbl>
    <w:p w14:paraId="09E2D82D" w14:textId="77777777" w:rsidR="00FC4C98" w:rsidRDefault="00FC4C9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F86A5DB" w14:textId="7B86ED19" w:rsidR="000905DC" w:rsidRDefault="00FC4C9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Fig.4 below shows the throughput simulation results comparing 2Rx/4Rx non-BL UE with Cat.M1 UE in CE </w:t>
      </w:r>
      <w:proofErr w:type="spellStart"/>
      <w:r w:rsidR="000905D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ode</w:t>
      </w:r>
      <w:r w:rsidR="000905D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</w:t>
      </w:r>
      <w:proofErr w:type="spellEnd"/>
      <w:r w:rsidR="000905D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1328430D" w14:textId="5B108D9D" w:rsidR="000905DC" w:rsidRDefault="000905DC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25159ADA" wp14:editId="1A0AFE5F">
            <wp:extent cx="6120765" cy="256921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M2_FDD_CEmode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1A452" w14:textId="30CDF98B" w:rsidR="000905DC" w:rsidRDefault="000905DC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Fig.4 Normalized Throughput for 2Rx/4Rx non-BL UEs and Cat.M1 UE, TM2, FDD,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ModeB</w:t>
      </w:r>
      <w:proofErr w:type="spellEnd"/>
    </w:p>
    <w:p w14:paraId="4D303A29" w14:textId="77777777" w:rsidR="000905DC" w:rsidRDefault="000905DC" w:rsidP="003E7683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7A2D45B" w14:textId="3BE0C986" w:rsidR="000905DC" w:rsidRDefault="000905DC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Observat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6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For 1Rx UE in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ModeB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Repetition Number = 64, 2Rx UE requires 1/2 and 4Rx UE requires 1/4 of 64 repetition to achieve similar SNR performance to 1Rx UE, as well as achieve -15dB SNR target.</w:t>
      </w:r>
    </w:p>
    <w:p w14:paraId="23A9D4AB" w14:textId="07AEFD6F" w:rsidR="000905DC" w:rsidRDefault="000905DC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32 for 2Rx non-BL UE; and repetition number = 16 for 4Rx non-BL UE.</w:t>
      </w:r>
    </w:p>
    <w:p w14:paraId="4E340C3D" w14:textId="77777777" w:rsidR="000905DC" w:rsidRDefault="000905DC" w:rsidP="003E7683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2D2DAA9" w14:textId="0242D571" w:rsidR="00385EA0" w:rsidRDefault="00385EA0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Fig.5 below shows the throughput simulation results comparing 2Rx/4Rx non-BL UE with Cat.M1 UE in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Repetition Number = 1.</w:t>
      </w:r>
    </w:p>
    <w:p w14:paraId="365669F3" w14:textId="1444F0E3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33D9FC19" wp14:editId="272EEFB7">
            <wp:extent cx="6120765" cy="2569210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M2_FDD_CEmode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16855" w14:textId="6C14DE87" w:rsidR="008101A8" w:rsidRDefault="008101A8" w:rsidP="003E7683">
      <w:pPr>
        <w:widowControl w:val="0"/>
        <w:spacing w:after="0" w:line="36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Fig.5 Normalized Throughput for 2Rx/4Rx non-BL UEs and Cat.M1 UE, TM2, FDD,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</w:p>
    <w:p w14:paraId="5E1B51E5" w14:textId="77777777" w:rsidR="00385EA0" w:rsidRDefault="00385EA0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578A30B0" w14:textId="5E66D23D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ion 7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2Rx has about 4dB gain against 1Rx; and 4Rx has about 3dB gain against 2Rx.</w:t>
      </w:r>
    </w:p>
    <w:p w14:paraId="5ACD549A" w14:textId="3B921637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5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3E768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he TM2,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FDD, reference SNR is about 5dB for 2Rx, and is about 2dB for 4Rx.</w:t>
      </w:r>
    </w:p>
    <w:p w14:paraId="0AA110E8" w14:textId="77777777" w:rsidR="000905DC" w:rsidRDefault="000905DC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3E768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526C397E" w14:textId="77777777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this contribution, we first provide our FDD simulation results for non-BL UE with 2Rx/4Rx under ideal cases, i.e. no impairment is considered. We then share our view on the SNR level and/or repetition level for different test scenarios.</w:t>
      </w:r>
    </w:p>
    <w:p w14:paraId="5C240189" w14:textId="77777777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17F3E99A" w14:textId="77777777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The TM6 FDD reference SNR is about 3dB for 2Rx, and is about -0.5dB for 4Rx.</w:t>
      </w:r>
    </w:p>
    <w:p w14:paraId="03718BC4" w14:textId="77777777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4 for 2Rx non-BL UE if to keep similar SNR level to 1Rx UE; otherwise choose repetition number =8 for 2Rx non-BL UE to meet the -6dB SNR target.</w:t>
      </w:r>
    </w:p>
    <w:p w14:paraId="57F55ECE" w14:textId="22174AE0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2 for 4Rx non-BL UE if to keep similar SNR level to 1Rx UE; otherwise</w:t>
      </w:r>
      <w:r w:rsidR="003E768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choose repetition number =4 for 4Rx non-BL UE to meet the -6dB SNR target.</w:t>
      </w:r>
    </w:p>
    <w:p w14:paraId="408353AD" w14:textId="77777777" w:rsidR="008101A8" w:rsidRDefault="008101A8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Choose repetition number = 32 for 2Rx non-BL UE; and repetition number = 16 for 4Rx non-BL UE.</w:t>
      </w:r>
    </w:p>
    <w:p w14:paraId="1C95B1F2" w14:textId="77777777" w:rsidR="003E7683" w:rsidRDefault="003E7683" w:rsidP="003E7683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24570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oposal 5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For the TM2, CE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ModeA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FDD, reference SNR is about 5dB for 2Rx, and is about 2dB for 4Rx.</w:t>
      </w:r>
    </w:p>
    <w:p w14:paraId="5F80BCDD" w14:textId="77777777" w:rsidR="007311D2" w:rsidRPr="003E7683" w:rsidRDefault="007311D2" w:rsidP="003E7683">
      <w:pPr>
        <w:spacing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B73129" w14:textId="77777777" w:rsidR="00C207CE" w:rsidRPr="008B1A04" w:rsidRDefault="00C207CE" w:rsidP="003E768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1D7F43D8" w14:textId="58B3FB9C" w:rsidR="00FA20DB" w:rsidRDefault="00FA20DB" w:rsidP="003E7683">
      <w:pPr>
        <w:widowControl w:val="0"/>
        <w:spacing w:after="0" w:line="36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R4-170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6196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WF on requirements for Rel-13 Non-BL UE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Ericsson, </w:t>
      </w:r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Intel Corporation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Qualcomm, </w:t>
      </w:r>
      <w:r w:rsidR="0069796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ay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FA20DB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947128"/>
    <w:multiLevelType w:val="hybridMultilevel"/>
    <w:tmpl w:val="C462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2"/>
  </w:num>
  <w:num w:numId="5">
    <w:abstractNumId w:val="7"/>
  </w:num>
  <w:num w:numId="6">
    <w:abstractNumId w:val="18"/>
  </w:num>
  <w:num w:numId="7">
    <w:abstractNumId w:val="16"/>
  </w:num>
  <w:num w:numId="8">
    <w:abstractNumId w:val="4"/>
  </w:num>
  <w:num w:numId="9">
    <w:abstractNumId w:val="15"/>
  </w:num>
  <w:num w:numId="10">
    <w:abstractNumId w:val="21"/>
  </w:num>
  <w:num w:numId="11">
    <w:abstractNumId w:val="22"/>
  </w:num>
  <w:num w:numId="12">
    <w:abstractNumId w:val="0"/>
  </w:num>
  <w:num w:numId="13">
    <w:abstractNumId w:val="11"/>
  </w:num>
  <w:num w:numId="14">
    <w:abstractNumId w:val="6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5"/>
  </w:num>
  <w:num w:numId="20">
    <w:abstractNumId w:val="13"/>
  </w:num>
  <w:num w:numId="21">
    <w:abstractNumId w:val="3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05DC"/>
    <w:rsid w:val="00097531"/>
    <w:rsid w:val="000A1D6F"/>
    <w:rsid w:val="000A262B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5B35"/>
    <w:rsid w:val="000E2192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1635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941"/>
    <w:rsid w:val="00212893"/>
    <w:rsid w:val="00213F45"/>
    <w:rsid w:val="00216025"/>
    <w:rsid w:val="00225668"/>
    <w:rsid w:val="0022650D"/>
    <w:rsid w:val="002332E3"/>
    <w:rsid w:val="00236E00"/>
    <w:rsid w:val="0024703F"/>
    <w:rsid w:val="002503B4"/>
    <w:rsid w:val="00267C9C"/>
    <w:rsid w:val="002B09C1"/>
    <w:rsid w:val="002C1268"/>
    <w:rsid w:val="002C19E2"/>
    <w:rsid w:val="002C430A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6534A"/>
    <w:rsid w:val="00385EA0"/>
    <w:rsid w:val="00385FDE"/>
    <w:rsid w:val="00390F6B"/>
    <w:rsid w:val="00394045"/>
    <w:rsid w:val="003964D9"/>
    <w:rsid w:val="003A7A57"/>
    <w:rsid w:val="003B2198"/>
    <w:rsid w:val="003B5A32"/>
    <w:rsid w:val="003B76AA"/>
    <w:rsid w:val="003C2707"/>
    <w:rsid w:val="003E4D59"/>
    <w:rsid w:val="003E5064"/>
    <w:rsid w:val="003E7683"/>
    <w:rsid w:val="003F248C"/>
    <w:rsid w:val="00401ABB"/>
    <w:rsid w:val="00402471"/>
    <w:rsid w:val="00410D90"/>
    <w:rsid w:val="00420E51"/>
    <w:rsid w:val="00430DCB"/>
    <w:rsid w:val="00430FC2"/>
    <w:rsid w:val="0043105E"/>
    <w:rsid w:val="00434900"/>
    <w:rsid w:val="00435991"/>
    <w:rsid w:val="004459C2"/>
    <w:rsid w:val="00446C49"/>
    <w:rsid w:val="00456F50"/>
    <w:rsid w:val="0045740B"/>
    <w:rsid w:val="004643E9"/>
    <w:rsid w:val="004777BD"/>
    <w:rsid w:val="00482BAD"/>
    <w:rsid w:val="00487325"/>
    <w:rsid w:val="004956F1"/>
    <w:rsid w:val="004B3568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17C0"/>
    <w:rsid w:val="005125D7"/>
    <w:rsid w:val="0051394F"/>
    <w:rsid w:val="00522A6C"/>
    <w:rsid w:val="00526343"/>
    <w:rsid w:val="00531AF5"/>
    <w:rsid w:val="00536487"/>
    <w:rsid w:val="00536D41"/>
    <w:rsid w:val="00540618"/>
    <w:rsid w:val="00543882"/>
    <w:rsid w:val="00543B67"/>
    <w:rsid w:val="0054601D"/>
    <w:rsid w:val="00547F60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295B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979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41C0"/>
    <w:rsid w:val="0072565B"/>
    <w:rsid w:val="007311D2"/>
    <w:rsid w:val="00740CAC"/>
    <w:rsid w:val="007423C5"/>
    <w:rsid w:val="00746AC0"/>
    <w:rsid w:val="00750472"/>
    <w:rsid w:val="007559B2"/>
    <w:rsid w:val="007620C0"/>
    <w:rsid w:val="007649F0"/>
    <w:rsid w:val="00767F1D"/>
    <w:rsid w:val="007774A9"/>
    <w:rsid w:val="00787647"/>
    <w:rsid w:val="00797206"/>
    <w:rsid w:val="007A100D"/>
    <w:rsid w:val="007B1425"/>
    <w:rsid w:val="007B363F"/>
    <w:rsid w:val="007B57E8"/>
    <w:rsid w:val="007D1C4E"/>
    <w:rsid w:val="007D2B03"/>
    <w:rsid w:val="007D2E06"/>
    <w:rsid w:val="007E0138"/>
    <w:rsid w:val="007E1FA9"/>
    <w:rsid w:val="007E22E1"/>
    <w:rsid w:val="007F2A91"/>
    <w:rsid w:val="007F49EE"/>
    <w:rsid w:val="008101A8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7AE9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14760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B622F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1F70"/>
    <w:rsid w:val="00A1214E"/>
    <w:rsid w:val="00A14FF7"/>
    <w:rsid w:val="00A16773"/>
    <w:rsid w:val="00A21468"/>
    <w:rsid w:val="00A226D1"/>
    <w:rsid w:val="00A25487"/>
    <w:rsid w:val="00A32AF5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1144"/>
    <w:rsid w:val="00B13657"/>
    <w:rsid w:val="00B2037F"/>
    <w:rsid w:val="00B225C1"/>
    <w:rsid w:val="00B264DC"/>
    <w:rsid w:val="00B34E3A"/>
    <w:rsid w:val="00B438CE"/>
    <w:rsid w:val="00B7660A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6D3B"/>
    <w:rsid w:val="00C207CE"/>
    <w:rsid w:val="00C208DC"/>
    <w:rsid w:val="00C21EFB"/>
    <w:rsid w:val="00C227CE"/>
    <w:rsid w:val="00C30126"/>
    <w:rsid w:val="00C3471D"/>
    <w:rsid w:val="00C36715"/>
    <w:rsid w:val="00C518AE"/>
    <w:rsid w:val="00C53906"/>
    <w:rsid w:val="00C60E3D"/>
    <w:rsid w:val="00C6350C"/>
    <w:rsid w:val="00C701D9"/>
    <w:rsid w:val="00C74530"/>
    <w:rsid w:val="00C85B1D"/>
    <w:rsid w:val="00C90407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70CD"/>
    <w:rsid w:val="00D23BE1"/>
    <w:rsid w:val="00D23EA3"/>
    <w:rsid w:val="00D2424F"/>
    <w:rsid w:val="00D25A96"/>
    <w:rsid w:val="00D3404B"/>
    <w:rsid w:val="00D36CD3"/>
    <w:rsid w:val="00D455C9"/>
    <w:rsid w:val="00D5054D"/>
    <w:rsid w:val="00D56FB5"/>
    <w:rsid w:val="00D6091E"/>
    <w:rsid w:val="00D624C7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49CB"/>
    <w:rsid w:val="00DE51CD"/>
    <w:rsid w:val="00DF0EC4"/>
    <w:rsid w:val="00DF72CC"/>
    <w:rsid w:val="00E00D21"/>
    <w:rsid w:val="00E06F10"/>
    <w:rsid w:val="00E10AAF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6039C"/>
    <w:rsid w:val="00E71504"/>
    <w:rsid w:val="00E72F1A"/>
    <w:rsid w:val="00E82787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2B4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15B5"/>
    <w:rsid w:val="00F17FDA"/>
    <w:rsid w:val="00F2083E"/>
    <w:rsid w:val="00F24570"/>
    <w:rsid w:val="00F2634D"/>
    <w:rsid w:val="00F322FD"/>
    <w:rsid w:val="00F41E24"/>
    <w:rsid w:val="00F50656"/>
    <w:rsid w:val="00F61825"/>
    <w:rsid w:val="00F650BE"/>
    <w:rsid w:val="00F71C0E"/>
    <w:rsid w:val="00F728E6"/>
    <w:rsid w:val="00F81D18"/>
    <w:rsid w:val="00F82222"/>
    <w:rsid w:val="00F8344B"/>
    <w:rsid w:val="00F8378B"/>
    <w:rsid w:val="00F8452B"/>
    <w:rsid w:val="00F914D7"/>
    <w:rsid w:val="00FA20DB"/>
    <w:rsid w:val="00FB08FF"/>
    <w:rsid w:val="00FB79A1"/>
    <w:rsid w:val="00FC039E"/>
    <w:rsid w:val="00FC4C98"/>
    <w:rsid w:val="00FD4282"/>
    <w:rsid w:val="00FD7713"/>
    <w:rsid w:val="00FD7C27"/>
    <w:rsid w:val="00FE0633"/>
    <w:rsid w:val="00FE11C4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iPriority w:val="35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rsid w:val="00914760"/>
    <w:rPr>
      <w:b/>
    </w:rPr>
  </w:style>
  <w:style w:type="paragraph" w:customStyle="1" w:styleId="TAC">
    <w:name w:val="TAC"/>
    <w:basedOn w:val="TAL"/>
    <w:link w:val="TACChar"/>
    <w:rsid w:val="00914760"/>
    <w:pPr>
      <w:jc w:val="center"/>
    </w:pPr>
  </w:style>
  <w:style w:type="paragraph" w:customStyle="1" w:styleId="TAN">
    <w:name w:val="TAN"/>
    <w:basedOn w:val="TAL"/>
    <w:link w:val="TANChar"/>
    <w:rsid w:val="00914760"/>
    <w:pPr>
      <w:ind w:left="851" w:hanging="851"/>
    </w:pPr>
  </w:style>
  <w:style w:type="paragraph" w:customStyle="1" w:styleId="TAL">
    <w:name w:val="TAL"/>
    <w:basedOn w:val="Normal"/>
    <w:link w:val="TALCar"/>
    <w:rsid w:val="009147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914760"/>
    <w:rPr>
      <w:rFonts w:ascii="Arial" w:eastAsia="MS Mincho" w:hAnsi="Arial" w:cs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rsid w:val="00914760"/>
    <w:rPr>
      <w:rFonts w:ascii="Arial" w:eastAsia="MS Mincho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DDBA4-5CC0-4D49-B9BA-1384FC84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62</cp:revision>
  <dcterms:created xsi:type="dcterms:W3CDTF">2016-11-07T06:43:00Z</dcterms:created>
  <dcterms:modified xsi:type="dcterms:W3CDTF">2017-08-11T20:53:00Z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